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9265" w14:textId="77777777" w:rsidR="00B83C94" w:rsidRDefault="00B83C94">
      <w:pPr>
        <w:pStyle w:val="Otsikko2"/>
        <w:rPr>
          <w:rFonts w:ascii="Times New Roman" w:hAnsi="Times New Roman"/>
          <w:i w:val="0"/>
          <w:snapToGrid w:val="0"/>
          <w:lang w:val="fi-FI" w:eastAsia="en-US"/>
        </w:rPr>
      </w:pPr>
    </w:p>
    <w:p w14:paraId="26C90F99" w14:textId="6877A0B1" w:rsidR="00194BA5" w:rsidRDefault="00046CA7">
      <w:pPr>
        <w:pStyle w:val="Otsikko2"/>
        <w:rPr>
          <w:rFonts w:ascii="Times New Roman" w:hAnsi="Times New Roman"/>
          <w:i w:val="0"/>
          <w:snapToGrid w:val="0"/>
          <w:lang w:val="fi-FI" w:eastAsia="en-US"/>
        </w:rPr>
      </w:pPr>
      <w:r>
        <w:rPr>
          <w:rFonts w:ascii="Times New Roman" w:hAnsi="Times New Roman"/>
          <w:i w:val="0"/>
          <w:snapToGrid w:val="0"/>
          <w:lang w:val="fi-FI" w:eastAsia="en-US"/>
        </w:rPr>
        <w:t xml:space="preserve">TOIMINTASUUNNITELMA </w:t>
      </w:r>
      <w:r w:rsidR="008A3D79">
        <w:rPr>
          <w:rFonts w:ascii="Times New Roman" w:hAnsi="Times New Roman"/>
          <w:i w:val="0"/>
          <w:snapToGrid w:val="0"/>
          <w:lang w:val="fi-FI" w:eastAsia="en-US"/>
        </w:rPr>
        <w:t>TOIMIKAUDELLE 20</w:t>
      </w:r>
      <w:r w:rsidR="00F3576E">
        <w:rPr>
          <w:rFonts w:ascii="Times New Roman" w:hAnsi="Times New Roman"/>
          <w:i w:val="0"/>
          <w:snapToGrid w:val="0"/>
          <w:lang w:val="fi-FI" w:eastAsia="en-US"/>
        </w:rPr>
        <w:t>2</w:t>
      </w:r>
      <w:r w:rsidR="00CE0D09">
        <w:rPr>
          <w:rFonts w:ascii="Times New Roman" w:hAnsi="Times New Roman"/>
          <w:i w:val="0"/>
          <w:snapToGrid w:val="0"/>
          <w:lang w:val="fi-FI" w:eastAsia="en-US"/>
        </w:rPr>
        <w:t>5</w:t>
      </w:r>
      <w:r w:rsidR="000237EB">
        <w:rPr>
          <w:rFonts w:ascii="Times New Roman" w:hAnsi="Times New Roman"/>
          <w:i w:val="0"/>
          <w:snapToGrid w:val="0"/>
          <w:lang w:val="fi-FI" w:eastAsia="en-US"/>
        </w:rPr>
        <w:t>-2026</w:t>
      </w:r>
    </w:p>
    <w:p w14:paraId="0A68316F" w14:textId="77777777" w:rsidR="00E5208F" w:rsidRPr="00E5208F" w:rsidRDefault="00E5208F" w:rsidP="00E5208F">
      <w:pPr>
        <w:rPr>
          <w:lang w:val="fi-FI" w:eastAsia="en-US"/>
        </w:rPr>
      </w:pPr>
    </w:p>
    <w:p w14:paraId="5A3D226D" w14:textId="01C3FB5B" w:rsidR="00194BA5" w:rsidRDefault="000237EB" w:rsidP="00046CA7">
      <w:pPr>
        <w:ind w:left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</w:t>
      </w:r>
      <w:r w:rsidR="00CE0D09">
        <w:rPr>
          <w:sz w:val="24"/>
          <w:szCs w:val="24"/>
          <w:lang w:val="fi-FI"/>
        </w:rPr>
        <w:t>ukutapaaminen ja sukukokous järjestetään</w:t>
      </w:r>
      <w:r w:rsidR="00194BA5" w:rsidRPr="00E1328C">
        <w:rPr>
          <w:sz w:val="24"/>
          <w:szCs w:val="24"/>
          <w:lang w:val="fi-FI"/>
        </w:rPr>
        <w:t xml:space="preserve"> </w:t>
      </w:r>
      <w:r w:rsidR="001D79EA">
        <w:rPr>
          <w:sz w:val="24"/>
          <w:szCs w:val="24"/>
          <w:lang w:val="fi-FI"/>
        </w:rPr>
        <w:t xml:space="preserve">sunnuntaina </w:t>
      </w:r>
      <w:r>
        <w:rPr>
          <w:sz w:val="24"/>
          <w:szCs w:val="24"/>
          <w:lang w:val="fi-FI"/>
        </w:rPr>
        <w:t>14</w:t>
      </w:r>
      <w:r w:rsidR="001D79EA">
        <w:rPr>
          <w:sz w:val="24"/>
          <w:szCs w:val="24"/>
          <w:lang w:val="fi-FI"/>
        </w:rPr>
        <w:t>.9. klo 1</w:t>
      </w:r>
      <w:r>
        <w:rPr>
          <w:sz w:val="24"/>
          <w:szCs w:val="24"/>
          <w:lang w:val="fi-FI"/>
        </w:rPr>
        <w:t>2</w:t>
      </w:r>
      <w:r w:rsidR="001D79EA">
        <w:rPr>
          <w:sz w:val="24"/>
          <w:szCs w:val="24"/>
          <w:lang w:val="fi-FI"/>
        </w:rPr>
        <w:t xml:space="preserve"> </w:t>
      </w:r>
      <w:r>
        <w:rPr>
          <w:sz w:val="24"/>
          <w:szCs w:val="24"/>
          <w:lang w:val="fi-FI"/>
        </w:rPr>
        <w:t>Lotta-museossa, Tuusulassa</w:t>
      </w:r>
      <w:r w:rsidR="001D79EA">
        <w:rPr>
          <w:sz w:val="24"/>
          <w:szCs w:val="24"/>
          <w:lang w:val="fi-FI"/>
        </w:rPr>
        <w:t>.</w:t>
      </w:r>
    </w:p>
    <w:p w14:paraId="67DF53E4" w14:textId="77777777" w:rsidR="001D79EA" w:rsidRDefault="001D79EA" w:rsidP="00046CA7">
      <w:pPr>
        <w:ind w:left="2160"/>
        <w:rPr>
          <w:sz w:val="24"/>
          <w:szCs w:val="24"/>
          <w:lang w:val="fi-FI"/>
        </w:rPr>
      </w:pPr>
    </w:p>
    <w:p w14:paraId="4D138F68" w14:textId="77777777" w:rsidR="000237EB" w:rsidRDefault="005949EB" w:rsidP="00046CA7">
      <w:pPr>
        <w:ind w:left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Sukuseuran talouden vakauttamiseksi esitetään seuraavia toimenpiteitä</w:t>
      </w:r>
      <w:r w:rsidR="000237EB">
        <w:rPr>
          <w:sz w:val="24"/>
          <w:szCs w:val="24"/>
          <w:lang w:val="fi-FI"/>
        </w:rPr>
        <w:t>:</w:t>
      </w:r>
      <w:r>
        <w:rPr>
          <w:sz w:val="24"/>
          <w:szCs w:val="24"/>
          <w:lang w:val="fi-FI"/>
        </w:rPr>
        <w:t xml:space="preserve"> </w:t>
      </w:r>
    </w:p>
    <w:p w14:paraId="535A0863" w14:textId="047941FD" w:rsidR="000237EB" w:rsidRDefault="000237EB" w:rsidP="000237EB">
      <w:pPr>
        <w:pStyle w:val="Luettelokappale"/>
        <w:numPr>
          <w:ilvl w:val="0"/>
          <w:numId w:val="7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Jatketaan korotetulla 10 euron jäsenmaksulla</w:t>
      </w:r>
    </w:p>
    <w:p w14:paraId="3AE537FD" w14:textId="620B7C89" w:rsidR="000237EB" w:rsidRDefault="000237EB" w:rsidP="000237EB">
      <w:pPr>
        <w:pStyle w:val="Luettelokappale"/>
        <w:numPr>
          <w:ilvl w:val="0"/>
          <w:numId w:val="7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Muistutetaan edelleen 35 euron tukimaksun maksamisesta</w:t>
      </w:r>
    </w:p>
    <w:p w14:paraId="6DB57F97" w14:textId="1593A7CD" w:rsidR="000237EB" w:rsidRDefault="000237EB" w:rsidP="000237EB">
      <w:pPr>
        <w:pStyle w:val="Luettelokappale"/>
        <w:numPr>
          <w:ilvl w:val="0"/>
          <w:numId w:val="7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Tarvittaessa luovutaan pankkitilin käyttämisestä ja siirrytään käteiskassan käyttöön</w:t>
      </w:r>
    </w:p>
    <w:p w14:paraId="5C993046" w14:textId="77777777" w:rsidR="000237EB" w:rsidRPr="000237EB" w:rsidRDefault="000237EB" w:rsidP="000237EB">
      <w:pPr>
        <w:pStyle w:val="Luettelokappale"/>
        <w:ind w:left="2520"/>
        <w:rPr>
          <w:sz w:val="24"/>
          <w:szCs w:val="24"/>
          <w:lang w:val="fi-FI"/>
        </w:rPr>
      </w:pPr>
    </w:p>
    <w:p w14:paraId="5637B9D4" w14:textId="759B7AC5" w:rsidR="001D79EA" w:rsidRDefault="00BF3591" w:rsidP="00046CA7">
      <w:pPr>
        <w:ind w:left="2160"/>
        <w:rPr>
          <w:sz w:val="24"/>
          <w:lang w:val="fi-FI"/>
        </w:rPr>
      </w:pPr>
      <w:r>
        <w:rPr>
          <w:sz w:val="24"/>
          <w:szCs w:val="24"/>
          <w:lang w:val="fi-FI"/>
        </w:rPr>
        <w:t xml:space="preserve">Yhdistys </w:t>
      </w:r>
      <w:r w:rsidR="000237EB">
        <w:rPr>
          <w:sz w:val="24"/>
          <w:szCs w:val="24"/>
          <w:lang w:val="fi-FI"/>
        </w:rPr>
        <w:t>pyrkii maksamaan edellisen puheenjohtajan ottaman</w:t>
      </w:r>
      <w:r>
        <w:rPr>
          <w:sz w:val="24"/>
          <w:szCs w:val="24"/>
          <w:lang w:val="fi-FI"/>
        </w:rPr>
        <w:t xml:space="preserve"> lainan pois </w:t>
      </w:r>
      <w:r w:rsidR="000237EB">
        <w:rPr>
          <w:sz w:val="24"/>
          <w:szCs w:val="24"/>
          <w:lang w:val="fi-FI"/>
        </w:rPr>
        <w:t>mahdollisimman pian, mutta kuitenkin vaarantamatta sukuseuran taloutta</w:t>
      </w:r>
      <w:r>
        <w:rPr>
          <w:sz w:val="24"/>
          <w:szCs w:val="24"/>
          <w:lang w:val="fi-FI"/>
        </w:rPr>
        <w:t>.</w:t>
      </w:r>
      <w:r w:rsidR="000237EB">
        <w:rPr>
          <w:sz w:val="24"/>
          <w:szCs w:val="24"/>
          <w:lang w:val="fi-FI"/>
        </w:rPr>
        <w:t xml:space="preserve"> Tämä tarkoittaa käytännössä lainan lyhentämistä useassa osassa.</w:t>
      </w:r>
    </w:p>
    <w:p w14:paraId="765E84CA" w14:textId="77777777" w:rsidR="00387DA7" w:rsidRDefault="00387DA7" w:rsidP="00046CA7">
      <w:pPr>
        <w:ind w:left="2160"/>
        <w:rPr>
          <w:sz w:val="24"/>
          <w:lang w:val="fi-FI"/>
        </w:rPr>
      </w:pPr>
    </w:p>
    <w:p w14:paraId="23192761" w14:textId="77777777" w:rsidR="00AE60E4" w:rsidRPr="00F81D01" w:rsidRDefault="00046CA7" w:rsidP="00046CA7">
      <w:pPr>
        <w:ind w:left="2160"/>
        <w:rPr>
          <w:sz w:val="24"/>
          <w:lang w:val="fi-FI"/>
        </w:rPr>
      </w:pPr>
      <w:r w:rsidRPr="00F81D01">
        <w:rPr>
          <w:sz w:val="24"/>
          <w:lang w:val="fi-FI"/>
        </w:rPr>
        <w:t xml:space="preserve">Pohditaan keinoja, joilla </w:t>
      </w:r>
      <w:r w:rsidR="00F3576E" w:rsidRPr="00F81D01">
        <w:rPr>
          <w:sz w:val="24"/>
          <w:lang w:val="fi-FI"/>
        </w:rPr>
        <w:t xml:space="preserve">sukuseuran toimintaa saataisiin aktivoitua. </w:t>
      </w:r>
    </w:p>
    <w:p w14:paraId="17088098" w14:textId="77777777" w:rsidR="00046CA7" w:rsidRDefault="00046CA7" w:rsidP="00046CA7">
      <w:pPr>
        <w:ind w:left="2160"/>
        <w:rPr>
          <w:sz w:val="24"/>
          <w:lang w:val="fi-FI"/>
        </w:rPr>
      </w:pPr>
    </w:p>
    <w:p w14:paraId="66EB49AD" w14:textId="6AE8865B" w:rsidR="00BF3591" w:rsidRDefault="003F0657" w:rsidP="003F0657">
      <w:pPr>
        <w:ind w:left="2160"/>
        <w:rPr>
          <w:sz w:val="24"/>
          <w:lang w:val="fi-FI"/>
        </w:rPr>
      </w:pPr>
      <w:r>
        <w:rPr>
          <w:sz w:val="24"/>
          <w:lang w:val="fi-FI"/>
        </w:rPr>
        <w:t>Yhteydenpitoa jäsenistöön hoidetaan jäsen</w:t>
      </w:r>
      <w:r w:rsidR="005949EB">
        <w:rPr>
          <w:sz w:val="24"/>
          <w:lang w:val="fi-FI"/>
        </w:rPr>
        <w:t>postin</w:t>
      </w:r>
      <w:r w:rsidR="00BF3591">
        <w:rPr>
          <w:sz w:val="24"/>
          <w:lang w:val="fi-FI"/>
        </w:rPr>
        <w:t xml:space="preserve"> </w:t>
      </w:r>
      <w:r>
        <w:rPr>
          <w:sz w:val="24"/>
          <w:lang w:val="fi-FI"/>
        </w:rPr>
        <w:t>ja Facebook</w:t>
      </w:r>
      <w:r w:rsidR="00140EE4">
        <w:rPr>
          <w:sz w:val="24"/>
          <w:lang w:val="fi-FI"/>
        </w:rPr>
        <w:t>-ryhmän kautta.</w:t>
      </w:r>
    </w:p>
    <w:p w14:paraId="3514472B" w14:textId="77777777" w:rsidR="00BF3591" w:rsidRDefault="00BF3591" w:rsidP="003F0657">
      <w:pPr>
        <w:ind w:left="2160"/>
        <w:rPr>
          <w:sz w:val="24"/>
          <w:lang w:val="fi-FI"/>
        </w:rPr>
      </w:pPr>
    </w:p>
    <w:p w14:paraId="3C39FE37" w14:textId="38824A39" w:rsidR="003F0657" w:rsidRDefault="2E707692" w:rsidP="2E707692">
      <w:pPr>
        <w:ind w:left="2160"/>
        <w:rPr>
          <w:sz w:val="24"/>
          <w:szCs w:val="24"/>
          <w:lang w:val="fi-FI"/>
        </w:rPr>
      </w:pPr>
      <w:r w:rsidRPr="2E707692">
        <w:rPr>
          <w:sz w:val="24"/>
          <w:szCs w:val="24"/>
          <w:lang w:val="fi-FI"/>
        </w:rPr>
        <w:t xml:space="preserve">Yhdistyksen kotisivut halutaan säilyttää. Hallitus selvittää kustannustehokasta tapaa ylläpitää kotisivut. Yhdistyksen kotisivut lakkautetaan </w:t>
      </w:r>
      <w:proofErr w:type="gramStart"/>
      <w:r w:rsidRPr="2E707692">
        <w:rPr>
          <w:sz w:val="24"/>
          <w:szCs w:val="24"/>
          <w:lang w:val="fi-FI"/>
        </w:rPr>
        <w:t>kustannuksellisista syistä</w:t>
      </w:r>
      <w:proofErr w:type="gramEnd"/>
      <w:r w:rsidRPr="2E707692">
        <w:rPr>
          <w:sz w:val="24"/>
          <w:szCs w:val="24"/>
          <w:lang w:val="fi-FI"/>
        </w:rPr>
        <w:t xml:space="preserve"> jos kustannustehokasta tapaa ei löydy.  </w:t>
      </w:r>
    </w:p>
    <w:p w14:paraId="17DA6A43" w14:textId="77777777" w:rsidR="003F0657" w:rsidRDefault="003F0657" w:rsidP="003F0657">
      <w:pPr>
        <w:ind w:left="2160"/>
        <w:rPr>
          <w:snapToGrid w:val="0"/>
          <w:color w:val="000000"/>
          <w:sz w:val="24"/>
          <w:szCs w:val="24"/>
          <w:lang w:val="fi-FI" w:eastAsia="en-US"/>
        </w:rPr>
      </w:pPr>
    </w:p>
    <w:p w14:paraId="312B3D7E" w14:textId="543AF21E" w:rsidR="00387DA7" w:rsidRDefault="003F0657" w:rsidP="00046CA7">
      <w:pPr>
        <w:ind w:left="2160"/>
        <w:rPr>
          <w:sz w:val="24"/>
          <w:lang w:val="fi-FI"/>
        </w:rPr>
      </w:pPr>
      <w:r>
        <w:rPr>
          <w:sz w:val="24"/>
          <w:lang w:val="fi-FI"/>
        </w:rPr>
        <w:t xml:space="preserve">Suvun tiedot </w:t>
      </w:r>
      <w:proofErr w:type="gramStart"/>
      <w:r>
        <w:rPr>
          <w:sz w:val="24"/>
          <w:lang w:val="fi-FI"/>
        </w:rPr>
        <w:t>on</w:t>
      </w:r>
      <w:proofErr w:type="gramEnd"/>
      <w:r>
        <w:rPr>
          <w:sz w:val="24"/>
          <w:lang w:val="fi-FI"/>
        </w:rPr>
        <w:t xml:space="preserve"> tallennettuna sähköisesti Sukujutut-ohjelmassa.</w:t>
      </w:r>
    </w:p>
    <w:p w14:paraId="62E2EA9B" w14:textId="77777777" w:rsidR="00E1328C" w:rsidRDefault="00E1328C" w:rsidP="00046CA7">
      <w:pPr>
        <w:ind w:left="2160"/>
        <w:rPr>
          <w:sz w:val="24"/>
          <w:lang w:val="fi-FI"/>
        </w:rPr>
      </w:pPr>
    </w:p>
    <w:p w14:paraId="364F225D" w14:textId="77777777" w:rsidR="003F0657" w:rsidRDefault="003F0657">
      <w:pPr>
        <w:ind w:left="2160"/>
        <w:rPr>
          <w:sz w:val="24"/>
          <w:lang w:val="fi-FI"/>
        </w:rPr>
      </w:pPr>
    </w:p>
    <w:sectPr w:rsidR="003F0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24" w:right="900" w:bottom="993" w:left="1843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B09E" w14:textId="77777777" w:rsidR="00F5031D" w:rsidRDefault="00F5031D">
      <w:r>
        <w:separator/>
      </w:r>
    </w:p>
  </w:endnote>
  <w:endnote w:type="continuationSeparator" w:id="0">
    <w:p w14:paraId="317236EE" w14:textId="77777777" w:rsidR="00F5031D" w:rsidRDefault="00F5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5380" w14:textId="77777777" w:rsidR="00F579B0" w:rsidRDefault="00F579B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B41D" w14:textId="77777777" w:rsidR="00AD2A69" w:rsidRDefault="00AD2A69">
    <w:pPr>
      <w:pStyle w:val="Alatunniste"/>
      <w:rPr>
        <w:lang w:val="fi-FI"/>
      </w:rPr>
    </w:pPr>
    <w:r>
      <w:rPr>
        <w:lang w:val="fi-FI"/>
      </w:rPr>
      <w:t xml:space="preserve">                       </w:t>
    </w:r>
  </w:p>
  <w:p w14:paraId="5A219639" w14:textId="77777777" w:rsidR="00AD2A69" w:rsidRDefault="00AD2A69">
    <w:pPr>
      <w:pStyle w:val="Alatunniste"/>
      <w:rPr>
        <w:lang w:val="fi-FI"/>
      </w:rPr>
    </w:pPr>
    <w:r>
      <w:rPr>
        <w:lang w:val="fi-FI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0456" w14:textId="77777777" w:rsidR="00F579B0" w:rsidRDefault="00F579B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5A48" w14:textId="77777777" w:rsidR="00F5031D" w:rsidRDefault="00F5031D">
      <w:r>
        <w:separator/>
      </w:r>
    </w:p>
  </w:footnote>
  <w:footnote w:type="continuationSeparator" w:id="0">
    <w:p w14:paraId="5EF63310" w14:textId="77777777" w:rsidR="00F5031D" w:rsidRDefault="00F5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1E6C" w14:textId="77777777" w:rsidR="00F579B0" w:rsidRDefault="00F579B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F820" w14:textId="77777777" w:rsidR="00F579B0" w:rsidRDefault="00F579B0" w:rsidP="00E5208F">
    <w:pPr>
      <w:widowControl w:val="0"/>
      <w:rPr>
        <w:b/>
        <w:snapToGrid w:val="0"/>
        <w:sz w:val="28"/>
        <w:lang w:val="fi-FI" w:eastAsia="en-US"/>
      </w:rPr>
    </w:pPr>
    <w:r>
      <w:rPr>
        <w:b/>
        <w:snapToGrid w:val="0"/>
        <w:sz w:val="28"/>
        <w:lang w:val="fi-FI" w:eastAsia="en-US"/>
      </w:rPr>
      <w:tab/>
    </w:r>
    <w:r>
      <w:rPr>
        <w:b/>
        <w:snapToGrid w:val="0"/>
        <w:sz w:val="28"/>
        <w:lang w:val="fi-FI" w:eastAsia="en-US"/>
      </w:rPr>
      <w:tab/>
    </w:r>
    <w:r>
      <w:rPr>
        <w:b/>
        <w:snapToGrid w:val="0"/>
        <w:sz w:val="28"/>
        <w:lang w:val="fi-FI" w:eastAsia="en-US"/>
      </w:rPr>
      <w:tab/>
    </w:r>
    <w:r>
      <w:rPr>
        <w:b/>
        <w:snapToGrid w:val="0"/>
        <w:sz w:val="28"/>
        <w:lang w:val="fi-FI" w:eastAsia="en-US"/>
      </w:rPr>
      <w:tab/>
    </w:r>
    <w:r>
      <w:rPr>
        <w:b/>
        <w:snapToGrid w:val="0"/>
        <w:sz w:val="28"/>
        <w:lang w:val="fi-FI" w:eastAsia="en-US"/>
      </w:rPr>
      <w:tab/>
    </w:r>
    <w:r>
      <w:rPr>
        <w:b/>
        <w:snapToGrid w:val="0"/>
        <w:sz w:val="28"/>
        <w:lang w:val="fi-FI" w:eastAsia="en-US"/>
      </w:rPr>
      <w:tab/>
    </w:r>
    <w:r>
      <w:rPr>
        <w:b/>
        <w:snapToGrid w:val="0"/>
        <w:sz w:val="28"/>
        <w:lang w:val="fi-FI" w:eastAsia="en-US"/>
      </w:rPr>
      <w:tab/>
    </w:r>
    <w:r>
      <w:rPr>
        <w:b/>
        <w:snapToGrid w:val="0"/>
        <w:sz w:val="28"/>
        <w:lang w:val="fi-FI" w:eastAsia="en-US"/>
      </w:rPr>
      <w:tab/>
    </w:r>
  </w:p>
  <w:p w14:paraId="4DADC21C" w14:textId="77777777" w:rsidR="00AD2A69" w:rsidRDefault="00AD2A69" w:rsidP="00E5208F">
    <w:pPr>
      <w:widowControl w:val="0"/>
      <w:rPr>
        <w:b/>
        <w:snapToGrid w:val="0"/>
        <w:sz w:val="24"/>
        <w:lang w:val="fi-FI" w:eastAsia="en-US"/>
      </w:rPr>
    </w:pPr>
    <w:r>
      <w:rPr>
        <w:b/>
        <w:snapToGrid w:val="0"/>
        <w:sz w:val="28"/>
        <w:lang w:val="fi-FI" w:eastAsia="en-US"/>
      </w:rPr>
      <w:t>AKAAN SIPILÄN SUKUSEURA ry</w:t>
    </w:r>
    <w:r>
      <w:rPr>
        <w:snapToGrid w:val="0"/>
        <w:sz w:val="24"/>
        <w:lang w:val="fi-FI" w:eastAsia="en-US"/>
      </w:rPr>
      <w:tab/>
    </w:r>
    <w:r>
      <w:rPr>
        <w:snapToGrid w:val="0"/>
        <w:sz w:val="24"/>
        <w:lang w:val="fi-FI" w:eastAsia="en-US"/>
      </w:rPr>
      <w:tab/>
    </w:r>
  </w:p>
  <w:p w14:paraId="1DFC87E3" w14:textId="77777777" w:rsidR="00AD2A69" w:rsidRPr="00D8716B" w:rsidRDefault="00AD2A69">
    <w:pPr>
      <w:pStyle w:val="Yltunniste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AA78" w14:textId="77777777" w:rsidR="00F579B0" w:rsidRDefault="00F579B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C6055B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D93300"/>
    <w:multiLevelType w:val="singleLevel"/>
    <w:tmpl w:val="AA421E00"/>
    <w:lvl w:ilvl="0">
      <w:start w:val="4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</w:abstractNum>
  <w:abstractNum w:abstractNumId="2" w15:restartNumberingAfterBreak="0">
    <w:nsid w:val="36104C22"/>
    <w:multiLevelType w:val="multilevel"/>
    <w:tmpl w:val="1208298E"/>
    <w:lvl w:ilvl="0">
      <w:start w:val="10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154"/>
        </w:tabs>
        <w:ind w:left="2154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04"/>
        </w:tabs>
        <w:ind w:left="3204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04"/>
        </w:tabs>
        <w:ind w:left="5304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54"/>
        </w:tabs>
        <w:ind w:left="6354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90"/>
        </w:tabs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3" w15:restartNumberingAfterBreak="0">
    <w:nsid w:val="46AA1FBE"/>
    <w:multiLevelType w:val="multilevel"/>
    <w:tmpl w:val="D0F260EA"/>
    <w:lvl w:ilvl="0">
      <w:start w:val="12"/>
      <w:numFmt w:val="decimal"/>
      <w:lvlText w:val="%1.0"/>
      <w:lvlJc w:val="left"/>
      <w:pPr>
        <w:tabs>
          <w:tab w:val="num" w:pos="2160"/>
        </w:tabs>
        <w:ind w:left="2160" w:hanging="1104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6"/>
        </w:tabs>
        <w:ind w:left="6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36"/>
        </w:tabs>
        <w:ind w:left="75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440"/>
      </w:pPr>
      <w:rPr>
        <w:rFonts w:hint="default"/>
      </w:rPr>
    </w:lvl>
  </w:abstractNum>
  <w:abstractNum w:abstractNumId="4" w15:restartNumberingAfterBreak="0">
    <w:nsid w:val="5AC86A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3AB6C3E"/>
    <w:multiLevelType w:val="hybridMultilevel"/>
    <w:tmpl w:val="F0465136"/>
    <w:lvl w:ilvl="0" w:tplc="1D7EF50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92F721E"/>
    <w:multiLevelType w:val="multilevel"/>
    <w:tmpl w:val="7FEC0F42"/>
    <w:lvl w:ilvl="0">
      <w:start w:val="11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6"/>
        </w:tabs>
        <w:ind w:left="2166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28"/>
        </w:tabs>
        <w:ind w:left="3228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90"/>
        </w:tabs>
        <w:ind w:left="4290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14"/>
        </w:tabs>
        <w:ind w:left="6414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2"/>
        </w:tabs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74"/>
        </w:tabs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36"/>
        </w:tabs>
        <w:ind w:left="9936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9B"/>
    <w:rsid w:val="00012FFF"/>
    <w:rsid w:val="000237EB"/>
    <w:rsid w:val="00030852"/>
    <w:rsid w:val="00036949"/>
    <w:rsid w:val="00046CA7"/>
    <w:rsid w:val="00095A8A"/>
    <w:rsid w:val="000B1DEA"/>
    <w:rsid w:val="000C6B05"/>
    <w:rsid w:val="000D7FDF"/>
    <w:rsid w:val="001014FC"/>
    <w:rsid w:val="001021D2"/>
    <w:rsid w:val="00105A4B"/>
    <w:rsid w:val="001339C4"/>
    <w:rsid w:val="00140EE4"/>
    <w:rsid w:val="0017177A"/>
    <w:rsid w:val="0019115A"/>
    <w:rsid w:val="00194BA5"/>
    <w:rsid w:val="001A4315"/>
    <w:rsid w:val="001D79EA"/>
    <w:rsid w:val="001F77C0"/>
    <w:rsid w:val="002164C5"/>
    <w:rsid w:val="00236FB2"/>
    <w:rsid w:val="00245B60"/>
    <w:rsid w:val="00261B89"/>
    <w:rsid w:val="00272AF6"/>
    <w:rsid w:val="002769B7"/>
    <w:rsid w:val="002959EF"/>
    <w:rsid w:val="002A0C85"/>
    <w:rsid w:val="002A5535"/>
    <w:rsid w:val="002A7F61"/>
    <w:rsid w:val="002B0335"/>
    <w:rsid w:val="002B18DA"/>
    <w:rsid w:val="002C1673"/>
    <w:rsid w:val="002E7687"/>
    <w:rsid w:val="002F6E5E"/>
    <w:rsid w:val="003021EC"/>
    <w:rsid w:val="00313F6C"/>
    <w:rsid w:val="003201D9"/>
    <w:rsid w:val="003460B7"/>
    <w:rsid w:val="003537A9"/>
    <w:rsid w:val="003547FA"/>
    <w:rsid w:val="00373ED5"/>
    <w:rsid w:val="00381606"/>
    <w:rsid w:val="00387DA7"/>
    <w:rsid w:val="00390F2A"/>
    <w:rsid w:val="00396542"/>
    <w:rsid w:val="003A5860"/>
    <w:rsid w:val="003B5594"/>
    <w:rsid w:val="003D4C62"/>
    <w:rsid w:val="003F0657"/>
    <w:rsid w:val="0040344F"/>
    <w:rsid w:val="00416503"/>
    <w:rsid w:val="00442C9C"/>
    <w:rsid w:val="00444907"/>
    <w:rsid w:val="004707EF"/>
    <w:rsid w:val="00471130"/>
    <w:rsid w:val="004F6853"/>
    <w:rsid w:val="005015A5"/>
    <w:rsid w:val="005208F7"/>
    <w:rsid w:val="00526F14"/>
    <w:rsid w:val="00560125"/>
    <w:rsid w:val="005649B5"/>
    <w:rsid w:val="005866F7"/>
    <w:rsid w:val="005949EB"/>
    <w:rsid w:val="00597045"/>
    <w:rsid w:val="005A521A"/>
    <w:rsid w:val="005B2D26"/>
    <w:rsid w:val="005B4670"/>
    <w:rsid w:val="005B637A"/>
    <w:rsid w:val="005D5E2E"/>
    <w:rsid w:val="005F378E"/>
    <w:rsid w:val="006065C3"/>
    <w:rsid w:val="00622660"/>
    <w:rsid w:val="006303E4"/>
    <w:rsid w:val="006640DC"/>
    <w:rsid w:val="006769AC"/>
    <w:rsid w:val="0068719D"/>
    <w:rsid w:val="006C6179"/>
    <w:rsid w:val="006E71C1"/>
    <w:rsid w:val="006F79BC"/>
    <w:rsid w:val="00717180"/>
    <w:rsid w:val="00725B0B"/>
    <w:rsid w:val="0073402E"/>
    <w:rsid w:val="0074082F"/>
    <w:rsid w:val="00770E10"/>
    <w:rsid w:val="007B53F8"/>
    <w:rsid w:val="007D70F7"/>
    <w:rsid w:val="0081064D"/>
    <w:rsid w:val="00812C50"/>
    <w:rsid w:val="00861DE5"/>
    <w:rsid w:val="00897560"/>
    <w:rsid w:val="008A3D79"/>
    <w:rsid w:val="008E384F"/>
    <w:rsid w:val="00934B7D"/>
    <w:rsid w:val="00951DE4"/>
    <w:rsid w:val="00982599"/>
    <w:rsid w:val="009A6AFE"/>
    <w:rsid w:val="009A74B5"/>
    <w:rsid w:val="009C3401"/>
    <w:rsid w:val="009D1027"/>
    <w:rsid w:val="009F6DFD"/>
    <w:rsid w:val="00A16B7E"/>
    <w:rsid w:val="00A512F1"/>
    <w:rsid w:val="00A679F2"/>
    <w:rsid w:val="00A7504E"/>
    <w:rsid w:val="00A75997"/>
    <w:rsid w:val="00A86D16"/>
    <w:rsid w:val="00A946A6"/>
    <w:rsid w:val="00AA21E8"/>
    <w:rsid w:val="00AC3628"/>
    <w:rsid w:val="00AD2A69"/>
    <w:rsid w:val="00AE60E4"/>
    <w:rsid w:val="00AF0A6B"/>
    <w:rsid w:val="00B11F01"/>
    <w:rsid w:val="00B50FCA"/>
    <w:rsid w:val="00B576DD"/>
    <w:rsid w:val="00B742B9"/>
    <w:rsid w:val="00B75281"/>
    <w:rsid w:val="00B827B9"/>
    <w:rsid w:val="00B83C94"/>
    <w:rsid w:val="00B855B2"/>
    <w:rsid w:val="00BA487C"/>
    <w:rsid w:val="00BB3DF1"/>
    <w:rsid w:val="00BC606C"/>
    <w:rsid w:val="00BD1E6A"/>
    <w:rsid w:val="00BE78E1"/>
    <w:rsid w:val="00BE7994"/>
    <w:rsid w:val="00BF3591"/>
    <w:rsid w:val="00C02223"/>
    <w:rsid w:val="00C1236E"/>
    <w:rsid w:val="00C2164A"/>
    <w:rsid w:val="00C2446C"/>
    <w:rsid w:val="00C46E10"/>
    <w:rsid w:val="00C624B5"/>
    <w:rsid w:val="00CB08F3"/>
    <w:rsid w:val="00CB6C67"/>
    <w:rsid w:val="00CC41C4"/>
    <w:rsid w:val="00CC56B7"/>
    <w:rsid w:val="00CE0D09"/>
    <w:rsid w:val="00CF0288"/>
    <w:rsid w:val="00D11603"/>
    <w:rsid w:val="00D133B0"/>
    <w:rsid w:val="00D14EFF"/>
    <w:rsid w:val="00D3471E"/>
    <w:rsid w:val="00D41E72"/>
    <w:rsid w:val="00D7610D"/>
    <w:rsid w:val="00D8716B"/>
    <w:rsid w:val="00D97605"/>
    <w:rsid w:val="00DD33FA"/>
    <w:rsid w:val="00E1328C"/>
    <w:rsid w:val="00E378D3"/>
    <w:rsid w:val="00E5208F"/>
    <w:rsid w:val="00E616B6"/>
    <w:rsid w:val="00E773D6"/>
    <w:rsid w:val="00E86BAE"/>
    <w:rsid w:val="00E97B7C"/>
    <w:rsid w:val="00EB5765"/>
    <w:rsid w:val="00EC6691"/>
    <w:rsid w:val="00EE0846"/>
    <w:rsid w:val="00EE1E6B"/>
    <w:rsid w:val="00EE3FF6"/>
    <w:rsid w:val="00EF347D"/>
    <w:rsid w:val="00F17AFA"/>
    <w:rsid w:val="00F255BE"/>
    <w:rsid w:val="00F3098E"/>
    <w:rsid w:val="00F322A3"/>
    <w:rsid w:val="00F3576E"/>
    <w:rsid w:val="00F36935"/>
    <w:rsid w:val="00F5031D"/>
    <w:rsid w:val="00F51B30"/>
    <w:rsid w:val="00F579B0"/>
    <w:rsid w:val="00F81D01"/>
    <w:rsid w:val="00F84D9B"/>
    <w:rsid w:val="00FB0FA8"/>
    <w:rsid w:val="00FC582B"/>
    <w:rsid w:val="00FD4A42"/>
    <w:rsid w:val="2E7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46B27"/>
  <w15:docId w15:val="{A0F0542E-EC88-4FDE-884C-44833B3F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Vaintekstin">
    <w:name w:val="Plain Text"/>
    <w:basedOn w:val="Normaali"/>
    <w:pPr>
      <w:widowControl w:val="0"/>
      <w:tabs>
        <w:tab w:val="left" w:pos="1418"/>
      </w:tabs>
      <w:jc w:val="both"/>
    </w:pPr>
    <w:rPr>
      <w:rFonts w:ascii="Courier New" w:hAnsi="Courier New"/>
      <w:lang w:val="fi-FI"/>
    </w:rPr>
  </w:style>
  <w:style w:type="paragraph" w:styleId="Numeroituluettelo">
    <w:name w:val="List Number"/>
    <w:basedOn w:val="Normaali"/>
    <w:pPr>
      <w:numPr>
        <w:numId w:val="2"/>
      </w:numPr>
    </w:pPr>
  </w:style>
  <w:style w:type="paragraph" w:styleId="Seliteteksti">
    <w:name w:val="Balloon Text"/>
    <w:basedOn w:val="Normaali"/>
    <w:semiHidden/>
    <w:rsid w:val="000B1DEA"/>
    <w:rPr>
      <w:rFonts w:ascii="Tahoma" w:hAnsi="Tahoma" w:cs="Tahoma"/>
      <w:sz w:val="16"/>
      <w:szCs w:val="16"/>
    </w:rPr>
  </w:style>
  <w:style w:type="character" w:styleId="Hyperlinkki">
    <w:name w:val="Hyperlink"/>
    <w:rsid w:val="00EF347D"/>
    <w:rPr>
      <w:color w:val="0000FF"/>
      <w:u w:val="single"/>
    </w:rPr>
  </w:style>
  <w:style w:type="paragraph" w:styleId="Muutos">
    <w:name w:val="Revision"/>
    <w:hidden/>
    <w:uiPriority w:val="99"/>
    <w:semiHidden/>
    <w:rsid w:val="00D11603"/>
    <w:rPr>
      <w:lang w:val="en-GB"/>
    </w:rPr>
  </w:style>
  <w:style w:type="paragraph" w:styleId="Luettelokappale">
    <w:name w:val="List Paragraph"/>
    <w:basedOn w:val="Normaali"/>
    <w:uiPriority w:val="34"/>
    <w:qFormat/>
    <w:rsid w:val="0002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DD77-F9C5-45F5-8B0D-7DCC04B2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920</Characters>
  <Application>Microsoft Office Word</Application>
  <DocSecurity>0</DocSecurity>
  <Lines>7</Lines>
  <Paragraphs>2</Paragraphs>
  <ScaleCrop>false</ScaleCrop>
  <Company>Win7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WriteNow</dc:title>
  <dc:subject/>
  <dc:creator>Sipilä Erkki</dc:creator>
  <cp:keywords/>
  <dc:description/>
  <cp:lastModifiedBy>Manni Kati</cp:lastModifiedBy>
  <cp:revision>5</cp:revision>
  <cp:lastPrinted>2013-01-14T19:03:00Z</cp:lastPrinted>
  <dcterms:created xsi:type="dcterms:W3CDTF">2024-09-02T18:59:00Z</dcterms:created>
  <dcterms:modified xsi:type="dcterms:W3CDTF">2025-08-26T13:14:00Z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524d112a-f346-4575-bee3-034f7c7fd4d9</vt:lpwstr>
  </property>
  <property fmtid="{D5CDD505-2E9C-101B-9397-08002B2CF9AE}" pid="3" name="NokiaConfidentiality">
    <vt:lpwstr>Company Confidential</vt:lpwstr>
  </property>
</Properties>
</file>